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26" w:rsidRDefault="00694626" w:rsidP="00694626">
      <w:pPr>
        <w:kinsoku w:val="0"/>
        <w:overflowPunct w:val="0"/>
        <w:autoSpaceDE/>
        <w:autoSpaceDN/>
        <w:adjustRightInd/>
        <w:spacing w:before="3" w:line="223" w:lineRule="exact"/>
        <w:ind w:left="3240"/>
        <w:textAlignment w:val="baseline"/>
        <w:rPr>
          <w:rFonts w:ascii="Arial" w:hAnsi="Arial" w:cs="Arial"/>
          <w:b/>
          <w:bCs/>
          <w:spacing w:val="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9569450</wp:posOffset>
                </wp:positionV>
                <wp:extent cx="168910" cy="164465"/>
                <wp:effectExtent l="6985" t="6350" r="5080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26" w:rsidRDefault="00694626" w:rsidP="006946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1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4.55pt;margin-top:753.5pt;width:13.3pt;height:1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" o:allowincell="f" stroked="f">
                <v:fill opacity="0"/>
                <v:textbox inset="0,0,0,0">
                  <w:txbxContent>
                    <w:p w:rsidR="00694626" w:rsidRDefault="00694626" w:rsidP="006946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1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4"/>
          <w:sz w:val="23"/>
          <w:szCs w:val="23"/>
        </w:rPr>
        <w:t>ORDINANCE NO.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582" w:line="275" w:lineRule="exact"/>
        <w:ind w:left="720" w:right="864"/>
        <w:jc w:val="both"/>
        <w:textAlignment w:val="baseline"/>
        <w:rPr>
          <w:rFonts w:ascii="Arial" w:hAnsi="Arial" w:cs="Arial"/>
          <w:b/>
          <w:bCs/>
          <w:spacing w:val="7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4309745</wp:posOffset>
                </wp:positionH>
                <wp:positionV relativeFrom="page">
                  <wp:posOffset>1212850</wp:posOffset>
                </wp:positionV>
                <wp:extent cx="558800" cy="0"/>
                <wp:effectExtent l="13970" t="12700" r="8255" b="15875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9.35pt,95.5pt" to="383.3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" o:allowincell="f" strokeweight="1.2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pacing w:val="7"/>
          <w:sz w:val="23"/>
          <w:szCs w:val="23"/>
        </w:rPr>
        <w:t>AN ORDINANCE OF THE CITY COUNCIL OF THE CITY OF OLSONVILLE, TEXAS, TO TERMINATE AN EXECUTIVE ORDER OF THE MAYOR ENDING THE DECLARATION OF DISASTER; PROVIDING AN EFFECTIVE DATE AND FINDING AND DETERMINING THAT THE MEETING AT WHICH THIS ORDINANCE WAS PASSED WAS OPEN AS REQUIRED BY LAW.</w:t>
      </w:r>
    </w:p>
    <w:p w:rsidR="00694626" w:rsidRDefault="00694626" w:rsidP="00694626">
      <w:pPr>
        <w:tabs>
          <w:tab w:val="right" w:leader="underscore" w:pos="9216"/>
        </w:tabs>
        <w:kinsoku w:val="0"/>
        <w:overflowPunct w:val="0"/>
        <w:autoSpaceDE/>
        <w:autoSpaceDN/>
        <w:adjustRightInd/>
        <w:spacing w:before="296" w:line="264" w:lineRule="exact"/>
        <w:ind w:left="72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WHEREAS, on</w:t>
      </w:r>
      <w:r>
        <w:rPr>
          <w:rFonts w:ascii="Arial" w:hAnsi="Arial" w:cs="Arial"/>
          <w:sz w:val="23"/>
          <w:szCs w:val="23"/>
        </w:rPr>
        <w:tab/>
        <w:t>, the Mayor, pursuant to the Texas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5" w:line="274" w:lineRule="exact"/>
        <w:ind w:right="144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Government Code, Chapter 418, and (the Texas Disaster Act"), issued a proclamation declaring a local state of disaster for the City of </w:t>
      </w:r>
      <w:proofErr w:type="spellStart"/>
      <w:r>
        <w:rPr>
          <w:rFonts w:ascii="Arial" w:hAnsi="Arial" w:cs="Arial"/>
          <w:sz w:val="23"/>
          <w:szCs w:val="23"/>
        </w:rPr>
        <w:t>Olsonville</w:t>
      </w:r>
      <w:proofErr w:type="spellEnd"/>
      <w:r>
        <w:rPr>
          <w:rFonts w:ascii="Arial" w:hAnsi="Arial" w:cs="Arial"/>
          <w:sz w:val="23"/>
          <w:szCs w:val="23"/>
        </w:rPr>
        <w:t xml:space="preserve"> resulting from: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286" w:line="264" w:lineRule="exact"/>
        <w:jc w:val="center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[Describe the situation that occasioned the disaster declaration];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271" w:line="278" w:lineRule="exact"/>
        <w:ind w:right="144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WHEREAS, the conditions necessitating the proclamation of a local state of disaster have ceased to exist; and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274" w:line="276" w:lineRule="exact"/>
        <w:ind w:right="144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WHEREAS, the Texas Disaster Act provides that a local state of disaster may be terminated by the governing body of the political subdivision or by executive order of the Mayor, now, therefore,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285" w:line="255" w:lineRule="exact"/>
        <w:textAlignment w:val="baseline"/>
        <w:rPr>
          <w:rFonts w:ascii="Arial" w:hAnsi="Arial" w:cs="Arial"/>
          <w:b/>
          <w:bCs/>
          <w:spacing w:val="6"/>
          <w:sz w:val="23"/>
          <w:szCs w:val="23"/>
        </w:rPr>
      </w:pPr>
      <w:r>
        <w:rPr>
          <w:rFonts w:ascii="Arial" w:hAnsi="Arial" w:cs="Arial"/>
          <w:b/>
          <w:bCs/>
          <w:spacing w:val="6"/>
          <w:sz w:val="23"/>
          <w:szCs w:val="23"/>
        </w:rPr>
        <w:t>BE IT ORDAINED BY THE CITY COUNCIL OF THE CITY OF OLSONVILLE, TEXAS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285" w:line="277" w:lineRule="exact"/>
        <w:ind w:right="144" w:firstLine="720"/>
        <w:jc w:val="both"/>
        <w:textAlignment w:val="baseline"/>
        <w:rPr>
          <w:rFonts w:ascii="Arial" w:hAnsi="Arial" w:cs="Arial"/>
          <w:spacing w:val="5"/>
          <w:sz w:val="23"/>
          <w:szCs w:val="23"/>
        </w:rPr>
      </w:pPr>
      <w:r>
        <w:rPr>
          <w:rFonts w:ascii="Arial" w:hAnsi="Arial" w:cs="Arial"/>
          <w:b/>
          <w:bCs/>
          <w:spacing w:val="5"/>
          <w:sz w:val="23"/>
          <w:szCs w:val="23"/>
        </w:rPr>
        <w:t xml:space="preserve">Section 1: </w:t>
      </w:r>
      <w:r>
        <w:rPr>
          <w:rFonts w:ascii="Arial" w:hAnsi="Arial" w:cs="Arial"/>
          <w:spacing w:val="5"/>
          <w:sz w:val="23"/>
          <w:szCs w:val="23"/>
        </w:rPr>
        <w:t xml:space="preserve">The City Council, as the governing body of the City of </w:t>
      </w:r>
      <w:proofErr w:type="spellStart"/>
      <w:r>
        <w:rPr>
          <w:rFonts w:ascii="Arial" w:hAnsi="Arial" w:cs="Arial"/>
          <w:spacing w:val="5"/>
          <w:sz w:val="23"/>
          <w:szCs w:val="23"/>
        </w:rPr>
        <w:t>Olsonville</w:t>
      </w:r>
      <w:proofErr w:type="spellEnd"/>
      <w:r>
        <w:rPr>
          <w:rFonts w:ascii="Arial" w:hAnsi="Arial" w:cs="Arial"/>
          <w:spacing w:val="5"/>
          <w:sz w:val="23"/>
          <w:szCs w:val="23"/>
        </w:rPr>
        <w:t xml:space="preserve"> hereby terminates the proclamation of a local state of disaster described in the preamble above.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273" w:after="278" w:line="276" w:lineRule="exact"/>
        <w:ind w:right="144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2. </w:t>
      </w:r>
      <w:r>
        <w:rPr>
          <w:rFonts w:ascii="Arial" w:hAnsi="Arial" w:cs="Arial"/>
          <w:sz w:val="23"/>
          <w:szCs w:val="23"/>
        </w:rPr>
        <w:t>A public emergency exists requiring that this ordinance be passed formally on the date of its introduction; therefore, this [ordinance/order] shall take effect immediately upon its passage and approval by the Mayor.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747"/>
      </w:tblGrid>
      <w:tr w:rsidR="00694626" w:rsidRPr="00C23266" w:rsidTr="00F30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94626" w:rsidRPr="00C23266" w:rsidRDefault="00694626" w:rsidP="00F30240">
            <w:pPr>
              <w:kinsoku w:val="0"/>
              <w:overflowPunct w:val="0"/>
              <w:autoSpaceDE/>
              <w:autoSpaceDN/>
              <w:adjustRightInd/>
              <w:spacing w:before="271" w:after="2217" w:line="264" w:lineRule="exact"/>
              <w:jc w:val="center"/>
              <w:textAlignment w:val="baseline"/>
              <w:rPr>
                <w:rFonts w:ascii="Arial" w:hAnsi="Arial" w:cs="Arial"/>
                <w:spacing w:val="104"/>
                <w:sz w:val="23"/>
                <w:szCs w:val="23"/>
              </w:rPr>
            </w:pPr>
            <w:r w:rsidRPr="00C23266">
              <w:rPr>
                <w:rFonts w:ascii="Arial" w:hAnsi="Arial" w:cs="Arial"/>
                <w:spacing w:val="104"/>
                <w:sz w:val="23"/>
                <w:szCs w:val="23"/>
              </w:rPr>
              <w:t>20</w:t>
            </w: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694626" w:rsidRPr="00C23266" w:rsidRDefault="00694626" w:rsidP="00F30240">
            <w:pPr>
              <w:tabs>
                <w:tab w:val="left" w:pos="6624"/>
                <w:tab w:val="right" w:leader="underscore" w:pos="8496"/>
              </w:tabs>
              <w:kinsoku w:val="0"/>
              <w:overflowPunct w:val="0"/>
              <w:autoSpaceDE/>
              <w:autoSpaceDN/>
              <w:adjustRightInd/>
              <w:spacing w:line="259" w:lineRule="exact"/>
              <w:ind w:right="188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C23266">
              <w:rPr>
                <w:rFonts w:ascii="Arial" w:hAnsi="Arial" w:cs="Arial"/>
                <w:sz w:val="23"/>
                <w:szCs w:val="23"/>
              </w:rPr>
              <w:t xml:space="preserve">PASSED AND APPROVED in </w:t>
            </w:r>
            <w:proofErr w:type="spellStart"/>
            <w:r w:rsidRPr="00C23266">
              <w:rPr>
                <w:rFonts w:ascii="Arial" w:hAnsi="Arial" w:cs="Arial"/>
                <w:sz w:val="23"/>
                <w:szCs w:val="23"/>
              </w:rPr>
              <w:t>Olsonville</w:t>
            </w:r>
            <w:proofErr w:type="spellEnd"/>
            <w:r w:rsidRPr="00C23266">
              <w:rPr>
                <w:rFonts w:ascii="Arial" w:hAnsi="Arial" w:cs="Arial"/>
                <w:sz w:val="23"/>
                <w:szCs w:val="23"/>
              </w:rPr>
              <w:t>, Texas, this</w:t>
            </w:r>
            <w:r w:rsidRPr="00C23266">
              <w:rPr>
                <w:rFonts w:ascii="Arial" w:hAnsi="Arial" w:cs="Arial"/>
                <w:sz w:val="23"/>
                <w:szCs w:val="23"/>
              </w:rPr>
              <w:tab/>
              <w:t>day of</w:t>
            </w:r>
            <w:r w:rsidRPr="00C23266">
              <w:rPr>
                <w:rFonts w:ascii="Arial" w:hAnsi="Arial" w:cs="Arial"/>
                <w:sz w:val="23"/>
                <w:szCs w:val="23"/>
              </w:rPr>
              <w:tab/>
            </w:r>
          </w:p>
          <w:p w:rsidR="00694626" w:rsidRPr="00C23266" w:rsidRDefault="00694626" w:rsidP="00F30240">
            <w:pPr>
              <w:kinsoku w:val="0"/>
              <w:overflowPunct w:val="0"/>
              <w:autoSpaceDE/>
              <w:autoSpaceDN/>
              <w:adjustRightInd/>
              <w:spacing w:before="836" w:line="255" w:lineRule="exact"/>
              <w:ind w:left="3672"/>
              <w:textAlignment w:val="baseline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C23266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CITY OF OLSONVILLE, TEXAS</w:t>
            </w:r>
          </w:p>
          <w:p w:rsidR="00694626" w:rsidRPr="00C23266" w:rsidRDefault="00694626" w:rsidP="00F30240">
            <w:pPr>
              <w:tabs>
                <w:tab w:val="right" w:leader="underscore" w:pos="8712"/>
              </w:tabs>
              <w:kinsoku w:val="0"/>
              <w:overflowPunct w:val="0"/>
              <w:autoSpaceDE/>
              <w:autoSpaceDN/>
              <w:adjustRightInd/>
              <w:spacing w:before="849" w:line="264" w:lineRule="exact"/>
              <w:ind w:left="36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C23266">
              <w:rPr>
                <w:rFonts w:ascii="Arial" w:hAnsi="Arial" w:cs="Arial"/>
                <w:sz w:val="23"/>
                <w:szCs w:val="23"/>
              </w:rPr>
              <w:t>By:</w:t>
            </w:r>
            <w:r w:rsidRPr="00C23266">
              <w:rPr>
                <w:rFonts w:ascii="Arial" w:hAnsi="Arial" w:cs="Arial"/>
                <w:sz w:val="23"/>
                <w:szCs w:val="23"/>
              </w:rPr>
              <w:tab/>
            </w:r>
          </w:p>
          <w:p w:rsidR="00694626" w:rsidRPr="00C23266" w:rsidRDefault="00694626" w:rsidP="00F30240">
            <w:pPr>
              <w:kinsoku w:val="0"/>
              <w:overflowPunct w:val="0"/>
              <w:autoSpaceDE/>
              <w:autoSpaceDN/>
              <w:adjustRightInd/>
              <w:spacing w:before="13" w:after="12" w:line="264" w:lineRule="exact"/>
              <w:ind w:right="2168"/>
              <w:jc w:val="right"/>
              <w:textAlignment w:val="baseline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C23266">
              <w:rPr>
                <w:rFonts w:ascii="Arial" w:hAnsi="Arial" w:cs="Arial"/>
                <w:spacing w:val="2"/>
                <w:sz w:val="23"/>
                <w:szCs w:val="23"/>
              </w:rPr>
              <w:t>Mayor</w:t>
            </w:r>
          </w:p>
        </w:tc>
      </w:tr>
    </w:tbl>
    <w:p w:rsidR="00694626" w:rsidRDefault="00694626" w:rsidP="00694626">
      <w:pPr>
        <w:widowControl/>
        <w:rPr>
          <w:sz w:val="24"/>
          <w:szCs w:val="24"/>
        </w:rPr>
        <w:sectPr w:rsidR="00694626">
          <w:pgSz w:w="12240" w:h="15840"/>
          <w:pgMar w:top="1660" w:right="1326" w:bottom="374" w:left="1494" w:header="720" w:footer="720" w:gutter="0"/>
          <w:cols w:space="720"/>
          <w:noEndnote/>
        </w:sectPr>
      </w:pPr>
    </w:p>
    <w:p w:rsidR="00694626" w:rsidRDefault="00694626" w:rsidP="00694626">
      <w:pPr>
        <w:kinsoku w:val="0"/>
        <w:overflowPunct w:val="0"/>
        <w:autoSpaceDE/>
        <w:autoSpaceDN/>
        <w:adjustRightInd/>
        <w:spacing w:before="2" w:after="778" w:line="270" w:lineRule="exact"/>
        <w:textAlignment w:val="baseline"/>
        <w:rPr>
          <w:rFonts w:ascii="Arial" w:hAnsi="Arial" w:cs="Arial"/>
          <w:spacing w:val="3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6801485</wp:posOffset>
                </wp:positionH>
                <wp:positionV relativeFrom="page">
                  <wp:posOffset>9582150</wp:posOffset>
                </wp:positionV>
                <wp:extent cx="195580" cy="1714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26" w:rsidRDefault="00694626" w:rsidP="00694626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0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35.55pt;margin-top:754.5pt;width:15.4pt;height:13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" o:allowincell="f" stroked="f">
                <v:fill opacity="0"/>
                <v:textbox inset="0,0,0,0">
                  <w:txbxContent>
                    <w:p w:rsidR="00694626" w:rsidRDefault="00694626" w:rsidP="00694626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0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3"/>
          <w:sz w:val="23"/>
          <w:szCs w:val="23"/>
        </w:rPr>
        <w:t>ATTEST: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49" w:line="270" w:lineRule="exact"/>
        <w:textAlignment w:val="baseline"/>
        <w:rPr>
          <w:rFonts w:ascii="Arial" w:hAnsi="Arial" w:cs="Arial"/>
          <w:spacing w:val="3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1758950</wp:posOffset>
                </wp:positionV>
                <wp:extent cx="2769235" cy="0"/>
                <wp:effectExtent l="0" t="0" r="0" b="0"/>
                <wp:wrapSquare wrapText="bothSides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85pt,138.5pt" to="293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dXHgIAADY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line="270" w:lineRule="exact"/>
        <w:textAlignment w:val="baseline"/>
        <w:rPr>
          <w:rFonts w:ascii="Arial" w:hAnsi="Arial" w:cs="Arial"/>
          <w:spacing w:val="3"/>
          <w:sz w:val="23"/>
          <w:szCs w:val="23"/>
        </w:rPr>
      </w:pPr>
    </w:p>
    <w:p w:rsidR="00694626" w:rsidRDefault="00694626" w:rsidP="00694626">
      <w:pPr>
        <w:kinsoku w:val="0"/>
        <w:overflowPunct w:val="0"/>
        <w:autoSpaceDE/>
        <w:autoSpaceDN/>
        <w:adjustRightInd/>
        <w:spacing w:line="270" w:lineRule="exact"/>
        <w:textAlignment w:val="baseline"/>
        <w:rPr>
          <w:rFonts w:ascii="Arial" w:hAnsi="Arial" w:cs="Arial"/>
          <w:spacing w:val="11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City Secretary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557" w:after="786" w:line="270" w:lineRule="exact"/>
        <w:textAlignment w:val="baseline"/>
        <w:rPr>
          <w:rFonts w:ascii="Arial" w:hAnsi="Arial" w:cs="Arial"/>
          <w:spacing w:val="11"/>
          <w:sz w:val="23"/>
          <w:szCs w:val="23"/>
        </w:rPr>
      </w:pPr>
      <w:r>
        <w:rPr>
          <w:rFonts w:ascii="Arial" w:hAnsi="Arial" w:cs="Arial"/>
          <w:spacing w:val="11"/>
          <w:sz w:val="23"/>
          <w:szCs w:val="23"/>
        </w:rPr>
        <w:t>APPROVED</w:t>
      </w:r>
    </w:p>
    <w:p w:rsidR="00AF6F3F" w:rsidRPr="00694626" w:rsidRDefault="00694626" w:rsidP="00694626">
      <w:pPr>
        <w:kinsoku w:val="0"/>
        <w:overflowPunct w:val="0"/>
        <w:autoSpaceDE/>
        <w:autoSpaceDN/>
        <w:adjustRightInd/>
        <w:spacing w:before="44" w:line="270" w:lineRule="exact"/>
        <w:textAlignment w:val="baseline"/>
        <w:rPr>
          <w:rFonts w:ascii="Arial" w:hAnsi="Arial" w:cs="Arial"/>
          <w:spacing w:val="3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075534C" wp14:editId="40097D40">
                <wp:simplePos x="0" y="0"/>
                <wp:positionH relativeFrom="page">
                  <wp:posOffset>963295</wp:posOffset>
                </wp:positionH>
                <wp:positionV relativeFrom="page">
                  <wp:posOffset>2987040</wp:posOffset>
                </wp:positionV>
                <wp:extent cx="2769235" cy="0"/>
                <wp:effectExtent l="0" t="0" r="0" b="0"/>
                <wp:wrapSquare wrapText="bothSides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85pt,235.2pt" to="293.9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rWHg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pacing w:val="3"/>
          <w:sz w:val="23"/>
          <w:szCs w:val="23"/>
        </w:rPr>
        <w:t>City Attorney</w:t>
      </w:r>
    </w:p>
    <w:p w:rsidR="00694626" w:rsidRDefault="00694626" w:rsidP="00694626">
      <w:pPr>
        <w:kinsoku w:val="0"/>
        <w:overflowPunct w:val="0"/>
        <w:autoSpaceDE/>
        <w:autoSpaceDN/>
        <w:adjustRightInd/>
        <w:spacing w:before="2" w:after="778" w:line="270" w:lineRule="exact"/>
        <w:textAlignment w:val="baseline"/>
      </w:pPr>
    </w:p>
    <w:sectPr w:rsidR="0069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26"/>
    <w:rsid w:val="00694626"/>
    <w:rsid w:val="00A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94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94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E6607383.dotm</Template>
  <TotalTime>3</TotalTime>
  <Pages>2</Pages>
  <Words>223</Words>
  <Characters>1275</Characters>
  <Application>Microsoft Office Word</Application>
  <DocSecurity>0</DocSecurity>
  <Lines>10</Lines>
  <Paragraphs>2</Paragraphs>
  <ScaleCrop>false</ScaleCrop>
  <Company>White Glove Technologies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2013-09-19T16:55:00Z</dcterms:created>
  <dcterms:modified xsi:type="dcterms:W3CDTF">2013-09-19T16:58:00Z</dcterms:modified>
</cp:coreProperties>
</file>